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 xml:space="preserve">Sabin </w:t>
      </w:r>
      <w:proofErr w:type="spellStart"/>
      <w:r>
        <w:t>LUTC</w:t>
      </w:r>
      <w:proofErr w:type="spellEnd"/>
      <w:r>
        <w:t xml:space="preserve"> Agenda</w:t>
      </w:r>
    </w:p>
    <w:p>
      <w:r>
        <w:t>March 4, 2019</w:t>
      </w:r>
    </w:p>
    <w:p>
      <w:r>
        <w:t>7:00 pm</w:t>
      </w:r>
    </w:p>
    <w:p>
      <w:r>
        <w:t>3223 NE 14th</w:t>
      </w:r>
      <w:bookmarkStart w:id="0" w:name="_GoBack"/>
      <w:bookmarkEnd w:id="0"/>
    </w:p>
    <w:p/>
    <w:p/>
    <w:p>
      <w:pPr>
        <w:pStyle w:val="ListParagraph"/>
        <w:numPr>
          <w:ilvl w:val="0"/>
          <w:numId w:val="5"/>
        </w:numPr>
        <w:spacing w:after="240"/>
        <w:ind w:left="360"/>
        <w:contextualSpacing w:val="0"/>
      </w:pPr>
      <w:r>
        <w:t xml:space="preserve">Approve February minutes  </w:t>
      </w:r>
      <w:r>
        <w:br/>
        <w:t>*VOTE*</w:t>
      </w:r>
    </w:p>
    <w:p>
      <w:pPr>
        <w:pStyle w:val="ListParagraph"/>
        <w:numPr>
          <w:ilvl w:val="0"/>
          <w:numId w:val="5"/>
        </w:numPr>
        <w:spacing w:after="240"/>
        <w:ind w:left="360"/>
        <w:contextualSpacing w:val="0"/>
      </w:pPr>
      <w:r>
        <w:t>Historic Review Notice:  3106 NE 11th Avenue.  Comment deadline March 7.</w:t>
      </w:r>
      <w:r>
        <w:br/>
        <w:t>*VOTE*</w:t>
      </w:r>
    </w:p>
    <w:p>
      <w:pPr>
        <w:pStyle w:val="ListParagraph"/>
        <w:numPr>
          <w:ilvl w:val="0"/>
          <w:numId w:val="5"/>
        </w:numPr>
        <w:spacing w:after="240"/>
        <w:ind w:left="360"/>
        <w:contextualSpacing w:val="0"/>
      </w:pPr>
      <w:r>
        <w:t>Plan for May Bike Challenge</w:t>
      </w:r>
    </w:p>
    <w:p>
      <w:pPr>
        <w:pStyle w:val="ListParagraph"/>
        <w:numPr>
          <w:ilvl w:val="0"/>
          <w:numId w:val="5"/>
        </w:numPr>
        <w:spacing w:after="240"/>
        <w:ind w:left="360"/>
        <w:contextualSpacing w:val="0"/>
      </w:pPr>
      <w:r>
        <w:t>Proposed amendments to City’s historic resources code.  Comment deadline April 1.</w:t>
      </w:r>
      <w:r>
        <w:br/>
        <w:t>*VOTE*</w:t>
      </w:r>
    </w:p>
    <w:p>
      <w:pPr>
        <w:pStyle w:val="ListParagraph"/>
        <w:numPr>
          <w:ilvl w:val="0"/>
          <w:numId w:val="5"/>
        </w:numPr>
        <w:spacing w:after="240"/>
        <w:ind w:left="360"/>
        <w:contextualSpacing w:val="0"/>
      </w:pPr>
      <w:r>
        <w:t>Friends of Irving Park.</w:t>
      </w:r>
    </w:p>
    <w:p>
      <w:pPr>
        <w:pStyle w:val="ListParagraph"/>
        <w:numPr>
          <w:ilvl w:val="0"/>
          <w:numId w:val="5"/>
        </w:numPr>
        <w:spacing w:after="240"/>
        <w:ind w:left="360"/>
        <w:contextualSpacing w:val="0"/>
      </w:pPr>
      <w:r>
        <w:t xml:space="preserve">Potential change of meeting location </w:t>
      </w:r>
      <w:r>
        <w:br/>
        <w:t>*POTENTIAL VOTE*</w:t>
      </w:r>
    </w:p>
    <w:p>
      <w:pPr>
        <w:pStyle w:val="ListParagraph"/>
        <w:numPr>
          <w:ilvl w:val="0"/>
          <w:numId w:val="5"/>
        </w:numPr>
        <w:spacing w:after="240"/>
        <w:ind w:left="360"/>
        <w:contextualSpacing w:val="0"/>
      </w:pPr>
      <w:r>
        <w:t xml:space="preserve">Type B short-term rental applications—continue discussing what </w:t>
      </w:r>
      <w:proofErr w:type="spellStart"/>
      <w:r>
        <w:t>LUTC’s</w:t>
      </w:r>
      <w:proofErr w:type="spellEnd"/>
      <w:r>
        <w:t xml:space="preserve"> policy should be</w:t>
      </w:r>
    </w:p>
    <w:p>
      <w:pPr>
        <w:pStyle w:val="ListParagraph"/>
        <w:numPr>
          <w:ilvl w:val="0"/>
          <w:numId w:val="5"/>
        </w:numPr>
        <w:spacing w:after="240"/>
        <w:ind w:left="360"/>
        <w:contextualSpacing w:val="0"/>
      </w:pPr>
      <w:r>
        <w:t>New business</w:t>
      </w:r>
    </w:p>
    <w:p>
      <w:pPr>
        <w:pStyle w:val="ListParagraph"/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separator/>
      </w:r>
    </w:p>
    <w:p>
      <w:pPr>
        <w:pStyle w:val="Footer"/>
      </w:pPr>
      <w:r>
        <w:t>(. . . continued)</w:t>
      </w:r>
    </w:p>
  </w:footnote>
  <w:footnote w:type="continuationNotice" w:id="1">
    <w:p>
      <w:pPr>
        <w:pStyle w:val="Footer"/>
        <w:jc w:val="right"/>
      </w:pPr>
      <w:r>
        <w:t>(continued . . 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5D0"/>
    <w:multiLevelType w:val="hybridMultilevel"/>
    <w:tmpl w:val="851C1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B0CC1"/>
    <w:multiLevelType w:val="hybridMultilevel"/>
    <w:tmpl w:val="025CFE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65272F0"/>
    <w:multiLevelType w:val="hybridMultilevel"/>
    <w:tmpl w:val="60DE785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AF1503D"/>
    <w:multiLevelType w:val="hybridMultilevel"/>
    <w:tmpl w:val="8856B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168C6"/>
    <w:multiLevelType w:val="hybridMultilevel"/>
    <w:tmpl w:val="61A09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42E6E"/>
    <w:multiLevelType w:val="hybridMultilevel"/>
    <w:tmpl w:val="9878E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91526"/>
    <w:multiLevelType w:val="hybridMultilevel"/>
    <w:tmpl w:val="22E85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800" w:right="720" w:hanging="1800"/>
    </w:pPr>
    <w:rPr>
      <w:caps/>
      <w:szCs w:val="20"/>
    </w:rPr>
  </w:style>
  <w:style w:type="paragraph" w:styleId="TOC2">
    <w:name w:val="toc 2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440" w:right="720" w:hanging="720"/>
    </w:pPr>
    <w:rPr>
      <w:szCs w:val="20"/>
    </w:rPr>
  </w:style>
  <w:style w:type="paragraph" w:styleId="TOC3">
    <w:name w:val="toc 3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160" w:right="720" w:hanging="720"/>
    </w:pPr>
    <w:rPr>
      <w:szCs w:val="20"/>
    </w:rPr>
  </w:style>
  <w:style w:type="paragraph" w:styleId="TOC4">
    <w:name w:val="toc 4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880" w:right="720" w:hanging="720"/>
    </w:pPr>
    <w:rPr>
      <w:szCs w:val="20"/>
    </w:rPr>
  </w:style>
  <w:style w:type="paragraph" w:styleId="TOC5">
    <w:name w:val="toc 5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3600" w:right="720" w:hanging="720"/>
    </w:pPr>
    <w:rPr>
      <w:szCs w:val="20"/>
    </w:rPr>
  </w:style>
  <w:style w:type="paragraph" w:styleId="TOC6">
    <w:name w:val="toc 6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4320" w:right="720" w:hanging="720"/>
    </w:pPr>
    <w:rPr>
      <w:szCs w:val="20"/>
    </w:rPr>
  </w:style>
  <w:style w:type="paragraph" w:styleId="TOC7">
    <w:name w:val="toc 7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040" w:right="720" w:hanging="720"/>
    </w:pPr>
    <w:rPr>
      <w:szCs w:val="20"/>
    </w:rPr>
  </w:style>
  <w:style w:type="paragraph" w:styleId="TOC8">
    <w:name w:val="toc 8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760" w:right="720" w:hanging="720"/>
    </w:pPr>
    <w:rPr>
      <w:szCs w:val="20"/>
    </w:rPr>
  </w:style>
  <w:style w:type="paragraph" w:styleId="TOC9">
    <w:name w:val="toc 9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6480" w:right="720" w:hanging="720"/>
    </w:pPr>
    <w:rPr>
      <w:szCs w:val="2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link w:val="FootnoteTextChar"/>
    <w:pPr>
      <w:spacing w:after="240"/>
      <w:ind w:firstLine="7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Pr>
      <w:rFonts w:ascii="Times New Roman" w:hAnsi="Times New Roman"/>
      <w:sz w:val="24"/>
      <w:szCs w:val="20"/>
    </w:rPr>
  </w:style>
  <w:style w:type="paragraph" w:styleId="Quote">
    <w:name w:val="Quote"/>
    <w:basedOn w:val="Normal"/>
    <w:next w:val="BodyTextContinued"/>
    <w:link w:val="QuoteChar"/>
    <w:qFormat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Pr>
      <w:rFonts w:ascii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Pr>
      <w:rFonts w:ascii="Times New Roman" w:hAnsi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link w:val="BodyTextContinuedChar"/>
    <w:pPr>
      <w:ind w:firstLine="0"/>
    </w:pPr>
    <w:rPr>
      <w:szCs w:val="20"/>
    </w:rPr>
  </w:style>
  <w:style w:type="character" w:customStyle="1" w:styleId="BodyTextContinuedChar">
    <w:name w:val="Body Text Continued Char"/>
    <w:basedOn w:val="BodyTextChar"/>
    <w:link w:val="BodyTextContinued"/>
    <w:rPr>
      <w:rFonts w:ascii="Times New Roman" w:hAnsi="Times New Roman"/>
      <w:sz w:val="24"/>
      <w:szCs w:val="20"/>
    </w:rPr>
  </w:style>
  <w:style w:type="paragraph" w:customStyle="1" w:styleId="DraftBodyText">
    <w:name w:val="Draft Body Text"/>
    <w:basedOn w:val="BodyText"/>
    <w:next w:val="BodyText"/>
    <w:link w:val="DraftBodyTextChar"/>
    <w:pPr>
      <w:spacing w:line="480" w:lineRule="auto"/>
    </w:pPr>
  </w:style>
  <w:style w:type="character" w:customStyle="1" w:styleId="DraftBodyTextChar">
    <w:name w:val="Draft Body Text Char"/>
    <w:basedOn w:val="BodyTextChar"/>
    <w:link w:val="DraftBodyText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800" w:right="720" w:hanging="1800"/>
    </w:pPr>
    <w:rPr>
      <w:caps/>
      <w:szCs w:val="20"/>
    </w:rPr>
  </w:style>
  <w:style w:type="paragraph" w:styleId="TOC2">
    <w:name w:val="toc 2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440" w:right="720" w:hanging="720"/>
    </w:pPr>
    <w:rPr>
      <w:szCs w:val="20"/>
    </w:rPr>
  </w:style>
  <w:style w:type="paragraph" w:styleId="TOC3">
    <w:name w:val="toc 3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160" w:right="720" w:hanging="720"/>
    </w:pPr>
    <w:rPr>
      <w:szCs w:val="20"/>
    </w:rPr>
  </w:style>
  <w:style w:type="paragraph" w:styleId="TOC4">
    <w:name w:val="toc 4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880" w:right="720" w:hanging="720"/>
    </w:pPr>
    <w:rPr>
      <w:szCs w:val="20"/>
    </w:rPr>
  </w:style>
  <w:style w:type="paragraph" w:styleId="TOC5">
    <w:name w:val="toc 5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3600" w:right="720" w:hanging="720"/>
    </w:pPr>
    <w:rPr>
      <w:szCs w:val="20"/>
    </w:rPr>
  </w:style>
  <w:style w:type="paragraph" w:styleId="TOC6">
    <w:name w:val="toc 6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4320" w:right="720" w:hanging="720"/>
    </w:pPr>
    <w:rPr>
      <w:szCs w:val="20"/>
    </w:rPr>
  </w:style>
  <w:style w:type="paragraph" w:styleId="TOC7">
    <w:name w:val="toc 7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040" w:right="720" w:hanging="720"/>
    </w:pPr>
    <w:rPr>
      <w:szCs w:val="20"/>
    </w:rPr>
  </w:style>
  <w:style w:type="paragraph" w:styleId="TOC8">
    <w:name w:val="toc 8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760" w:right="720" w:hanging="720"/>
    </w:pPr>
    <w:rPr>
      <w:szCs w:val="20"/>
    </w:rPr>
  </w:style>
  <w:style w:type="paragraph" w:styleId="TOC9">
    <w:name w:val="toc 9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6480" w:right="720" w:hanging="720"/>
    </w:pPr>
    <w:rPr>
      <w:szCs w:val="2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link w:val="FootnoteTextChar"/>
    <w:pPr>
      <w:spacing w:after="240"/>
      <w:ind w:firstLine="7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Pr>
      <w:rFonts w:ascii="Times New Roman" w:hAnsi="Times New Roman"/>
      <w:sz w:val="24"/>
      <w:szCs w:val="20"/>
    </w:rPr>
  </w:style>
  <w:style w:type="paragraph" w:styleId="Quote">
    <w:name w:val="Quote"/>
    <w:basedOn w:val="Normal"/>
    <w:next w:val="BodyTextContinued"/>
    <w:link w:val="QuoteChar"/>
    <w:qFormat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Pr>
      <w:rFonts w:ascii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Pr>
      <w:rFonts w:ascii="Times New Roman" w:hAnsi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link w:val="BodyTextContinuedChar"/>
    <w:pPr>
      <w:ind w:firstLine="0"/>
    </w:pPr>
    <w:rPr>
      <w:szCs w:val="20"/>
    </w:rPr>
  </w:style>
  <w:style w:type="character" w:customStyle="1" w:styleId="BodyTextContinuedChar">
    <w:name w:val="Body Text Continued Char"/>
    <w:basedOn w:val="BodyTextChar"/>
    <w:link w:val="BodyTextContinued"/>
    <w:rPr>
      <w:rFonts w:ascii="Times New Roman" w:hAnsi="Times New Roman"/>
      <w:sz w:val="24"/>
      <w:szCs w:val="20"/>
    </w:rPr>
  </w:style>
  <w:style w:type="paragraph" w:customStyle="1" w:styleId="DraftBodyText">
    <w:name w:val="Draft Body Text"/>
    <w:basedOn w:val="BodyText"/>
    <w:next w:val="BodyText"/>
    <w:link w:val="DraftBodyTextChar"/>
    <w:pPr>
      <w:spacing w:line="480" w:lineRule="auto"/>
    </w:pPr>
  </w:style>
  <w:style w:type="character" w:customStyle="1" w:styleId="DraftBodyTextChar">
    <w:name w:val="Draft Body Text Char"/>
    <w:basedOn w:val="BodyTextChar"/>
    <w:link w:val="DraftBodyText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3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203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82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85560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679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759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18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22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5473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463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5968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6504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5599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478632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675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9305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06841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3334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78293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383884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8706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85801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36672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04990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133028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8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3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2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31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8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68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185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79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991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998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474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97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530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5099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621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1124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9445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4374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4076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5070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7005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5449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04777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50655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0827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66555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55771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21676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2709469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03426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0882176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7383892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6404305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5368484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74415931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478BE-14BC-42CE-8356-1B3C5DE96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Stoel Rives LLP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Rachel C.</dc:creator>
  <cp:lastModifiedBy>Lee, Rachel C.</cp:lastModifiedBy>
  <cp:revision>6</cp:revision>
  <cp:lastPrinted>2018-05-07T19:23:00Z</cp:lastPrinted>
  <dcterms:created xsi:type="dcterms:W3CDTF">2019-02-25T19:27:00Z</dcterms:created>
  <dcterms:modified xsi:type="dcterms:W3CDTF">2019-03-03T00:09:00Z</dcterms:modified>
</cp:coreProperties>
</file>